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602A3F" w14:textId="77777777" w:rsidR="00922CCF" w:rsidRDefault="00922CCF" w:rsidP="00922CCF">
      <w:pPr>
        <w:pStyle w:val="NoSpacing"/>
        <w:jc w:val="center"/>
      </w:pPr>
      <w:bookmarkStart w:id="0" w:name="_GoBack"/>
      <w:r w:rsidRPr="00111214">
        <w:rPr>
          <w:noProof/>
        </w:rPr>
        <w:drawing>
          <wp:inline distT="0" distB="0" distL="0" distR="0" wp14:anchorId="72C95670" wp14:editId="7F2DADA1">
            <wp:extent cx="2743200" cy="1484317"/>
            <wp:effectExtent l="0" t="0" r="0" b="190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23" cy="150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3480A7" w14:textId="63C7BD61" w:rsidR="00D96E40" w:rsidRPr="00D96E40" w:rsidRDefault="00D96E40" w:rsidP="00D96E40">
      <w:pPr>
        <w:pStyle w:val="Normal1"/>
        <w:widowControl w:val="0"/>
        <w:spacing w:after="0" w:line="240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Rules</w:t>
      </w:r>
      <w:proofErr w:type="spellEnd"/>
      <w:r>
        <w:rPr>
          <w:b/>
          <w:sz w:val="40"/>
          <w:szCs w:val="40"/>
        </w:rPr>
        <w:t xml:space="preserve"> </w:t>
      </w:r>
    </w:p>
    <w:p w14:paraId="01384E9A" w14:textId="2A45CDF2" w:rsidR="00D96E40" w:rsidRPr="00D96E40" w:rsidRDefault="00D96E40" w:rsidP="00D96E40">
      <w:pPr>
        <w:pStyle w:val="Normal1"/>
        <w:widowControl w:val="0"/>
        <w:spacing w:after="0" w:line="240" w:lineRule="auto"/>
        <w:jc w:val="center"/>
        <w:rPr>
          <w:b/>
          <w:sz w:val="40"/>
          <w:szCs w:val="40"/>
        </w:rPr>
      </w:pPr>
      <w:r w:rsidRPr="00D96E40">
        <w:rPr>
          <w:b/>
          <w:sz w:val="40"/>
          <w:szCs w:val="40"/>
        </w:rPr>
        <w:t xml:space="preserve">International </w:t>
      </w:r>
      <w:proofErr w:type="spellStart"/>
      <w:r w:rsidRPr="00D96E40">
        <w:rPr>
          <w:b/>
          <w:sz w:val="40"/>
          <w:szCs w:val="40"/>
        </w:rPr>
        <w:t>Tournament</w:t>
      </w:r>
      <w:proofErr w:type="spellEnd"/>
      <w:r w:rsidR="00947748">
        <w:rPr>
          <w:b/>
          <w:sz w:val="40"/>
          <w:szCs w:val="40"/>
        </w:rPr>
        <w:t xml:space="preserve"> Azur</w:t>
      </w:r>
    </w:p>
    <w:p w14:paraId="682C2BCE" w14:textId="77777777" w:rsidR="00D96E40" w:rsidRPr="00D96E40" w:rsidRDefault="00D96E40" w:rsidP="00D96E40">
      <w:pPr>
        <w:pStyle w:val="Normal1"/>
        <w:widowControl w:val="0"/>
        <w:spacing w:after="0" w:line="240" w:lineRule="auto"/>
        <w:rPr>
          <w:b/>
          <w:sz w:val="28"/>
        </w:rPr>
      </w:pPr>
    </w:p>
    <w:p w14:paraId="46CDBBBB" w14:textId="77777777" w:rsidR="00947748" w:rsidRPr="00947748" w:rsidRDefault="00947748" w:rsidP="00947748">
      <w:pPr>
        <w:pStyle w:val="Normal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947748">
        <w:rPr>
          <w:b/>
          <w:sz w:val="28"/>
          <w:szCs w:val="28"/>
        </w:rPr>
        <w:t>Affiliation:</w:t>
      </w:r>
    </w:p>
    <w:p w14:paraId="5DA7DFA1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All participants must have a license from a federation affiliated to the FIG</w:t>
      </w:r>
    </w:p>
    <w:p w14:paraId="0C3B1682" w14:textId="77777777" w:rsidR="00947748" w:rsidRPr="00947748" w:rsidRDefault="00947748" w:rsidP="00947748">
      <w:pPr>
        <w:pStyle w:val="Normal1"/>
        <w:widowControl w:val="0"/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14:paraId="51DB25BC" w14:textId="77777777" w:rsidR="00947748" w:rsidRPr="00947748" w:rsidRDefault="00947748" w:rsidP="00947748">
      <w:pPr>
        <w:pStyle w:val="Normal1"/>
        <w:widowControl w:val="0"/>
        <w:spacing w:after="0" w:line="240" w:lineRule="auto"/>
        <w:jc w:val="both"/>
        <w:rPr>
          <w:b/>
          <w:sz w:val="28"/>
          <w:szCs w:val="28"/>
          <w:lang w:val="en-US"/>
        </w:rPr>
      </w:pPr>
      <w:r w:rsidRPr="00947748">
        <w:rPr>
          <w:b/>
          <w:sz w:val="28"/>
          <w:szCs w:val="28"/>
          <w:lang w:val="en-US"/>
        </w:rPr>
        <w:t>Insurance:</w:t>
      </w:r>
    </w:p>
    <w:p w14:paraId="5F437317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 xml:space="preserve">The gymnasts must have their apparatus, </w:t>
      </w:r>
      <w:proofErr w:type="gramStart"/>
      <w:r w:rsidRPr="00947748">
        <w:rPr>
          <w:sz w:val="28"/>
          <w:szCs w:val="28"/>
          <w:lang w:val="en-US"/>
        </w:rPr>
        <w:t>be licensed</w:t>
      </w:r>
      <w:proofErr w:type="gramEnd"/>
      <w:r w:rsidRPr="00947748">
        <w:rPr>
          <w:sz w:val="28"/>
          <w:szCs w:val="28"/>
          <w:lang w:val="en-US"/>
        </w:rPr>
        <w:t>, be up to date with their insurance.</w:t>
      </w:r>
    </w:p>
    <w:p w14:paraId="39A3125F" w14:textId="77777777" w:rsidR="00947748" w:rsidRPr="00947748" w:rsidRDefault="00947748" w:rsidP="00947748">
      <w:pPr>
        <w:pStyle w:val="Normal1"/>
        <w:widowControl w:val="0"/>
        <w:numPr>
          <w:ilvl w:val="1"/>
          <w:numId w:val="3"/>
        </w:numPr>
        <w:spacing w:after="0" w:line="240" w:lineRule="auto"/>
        <w:ind w:left="1134" w:hanging="425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For clubs from the European Economic Area: plan your European social insurance card.</w:t>
      </w:r>
    </w:p>
    <w:p w14:paraId="40049842" w14:textId="77777777" w:rsidR="00947748" w:rsidRPr="00947748" w:rsidRDefault="00947748" w:rsidP="00947748">
      <w:pPr>
        <w:pStyle w:val="Normal1"/>
        <w:widowControl w:val="0"/>
        <w:numPr>
          <w:ilvl w:val="1"/>
          <w:numId w:val="3"/>
        </w:numPr>
        <w:spacing w:after="0" w:line="240" w:lineRule="auto"/>
        <w:ind w:left="1134" w:hanging="425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For clubs outside the European Economic Area, provide an insurance subscription covering the event.</w:t>
      </w:r>
    </w:p>
    <w:p w14:paraId="0B51FC56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organizer cannot be held responsible in the event of an accident, illness, repatriation, …</w:t>
      </w:r>
    </w:p>
    <w:p w14:paraId="634A3958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proofErr w:type="gramStart"/>
      <w:r w:rsidRPr="00947748">
        <w:rPr>
          <w:sz w:val="28"/>
          <w:szCs w:val="28"/>
          <w:lang w:val="en-US"/>
        </w:rPr>
        <w:t>all</w:t>
      </w:r>
      <w:proofErr w:type="gramEnd"/>
      <w:r w:rsidRPr="00947748">
        <w:rPr>
          <w:sz w:val="28"/>
          <w:szCs w:val="28"/>
          <w:lang w:val="en-US"/>
        </w:rPr>
        <w:t xml:space="preserve"> participants are responsible their own arrangements in order to have the necessary valid insurance cover against sickness, accidents and repatriation for all members of their delegation.</w:t>
      </w:r>
    </w:p>
    <w:p w14:paraId="3186D776" w14:textId="77777777" w:rsidR="00947748" w:rsidRPr="00947748" w:rsidRDefault="00947748" w:rsidP="00947748">
      <w:pPr>
        <w:pStyle w:val="Normal1"/>
        <w:widowControl w:val="0"/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14:paraId="1D049253" w14:textId="77777777" w:rsidR="00947748" w:rsidRPr="00947748" w:rsidRDefault="00947748" w:rsidP="00947748">
      <w:pPr>
        <w:pStyle w:val="Normal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947748">
        <w:rPr>
          <w:b/>
          <w:sz w:val="28"/>
          <w:szCs w:val="28"/>
        </w:rPr>
        <w:t>Music:</w:t>
      </w:r>
    </w:p>
    <w:p w14:paraId="536E466E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 xml:space="preserve">Music must be sent in MP3 format before June </w:t>
      </w:r>
      <w:proofErr w:type="gramStart"/>
      <w:r w:rsidRPr="00947748">
        <w:rPr>
          <w:sz w:val="28"/>
          <w:szCs w:val="28"/>
          <w:lang w:val="en-US"/>
        </w:rPr>
        <w:t>15th</w:t>
      </w:r>
      <w:proofErr w:type="gramEnd"/>
      <w:r w:rsidRPr="00947748">
        <w:rPr>
          <w:sz w:val="28"/>
          <w:szCs w:val="28"/>
          <w:lang w:val="en-US"/>
        </w:rPr>
        <w:t>.</w:t>
      </w:r>
    </w:p>
    <w:p w14:paraId="4890C05A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MP3 files must be named as: FirstNAME_LastNAME_APPARATUS_CATEGORY.mp3</w:t>
      </w:r>
    </w:p>
    <w:p w14:paraId="76589ADB" w14:textId="77777777" w:rsidR="00947748" w:rsidRPr="00947748" w:rsidRDefault="00947748" w:rsidP="00947748">
      <w:pPr>
        <w:pStyle w:val="Normal1"/>
        <w:widowControl w:val="0"/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14:paraId="4039CD5A" w14:textId="77777777" w:rsidR="00947748" w:rsidRPr="00947748" w:rsidRDefault="00947748" w:rsidP="00947748">
      <w:pPr>
        <w:pStyle w:val="Normal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947748">
        <w:rPr>
          <w:b/>
          <w:sz w:val="28"/>
          <w:szCs w:val="28"/>
        </w:rPr>
        <w:t>Awards:</w:t>
      </w:r>
    </w:p>
    <w:p w14:paraId="0487D109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Disqualification in case of absence at the award ceremony.</w:t>
      </w:r>
    </w:p>
    <w:p w14:paraId="696B09DA" w14:textId="77777777" w:rsidR="00947748" w:rsidRPr="00947748" w:rsidRDefault="00947748" w:rsidP="00947748">
      <w:pPr>
        <w:pStyle w:val="Normal1"/>
        <w:widowControl w:val="0"/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14:paraId="4A65EA41" w14:textId="77777777" w:rsidR="00947748" w:rsidRPr="00947748" w:rsidRDefault="00947748" w:rsidP="00947748">
      <w:pPr>
        <w:pStyle w:val="Normal1"/>
        <w:widowControl w:val="0"/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947748">
        <w:rPr>
          <w:b/>
          <w:sz w:val="28"/>
          <w:szCs w:val="28"/>
        </w:rPr>
        <w:t>Judges</w:t>
      </w:r>
      <w:proofErr w:type="spellEnd"/>
      <w:r w:rsidRPr="00947748">
        <w:rPr>
          <w:b/>
          <w:sz w:val="28"/>
          <w:szCs w:val="28"/>
        </w:rPr>
        <w:t xml:space="preserve">' </w:t>
      </w:r>
      <w:proofErr w:type="spellStart"/>
      <w:r w:rsidRPr="00947748">
        <w:rPr>
          <w:b/>
          <w:sz w:val="28"/>
          <w:szCs w:val="28"/>
        </w:rPr>
        <w:t>meal</w:t>
      </w:r>
      <w:proofErr w:type="spellEnd"/>
      <w:r w:rsidRPr="00947748">
        <w:rPr>
          <w:b/>
          <w:sz w:val="28"/>
          <w:szCs w:val="28"/>
        </w:rPr>
        <w:t>:</w:t>
      </w:r>
    </w:p>
    <w:p w14:paraId="42D89555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The SPCOC GR offers the meal to the judges during the competition.</w:t>
      </w:r>
    </w:p>
    <w:p w14:paraId="09E5AFEE" w14:textId="77777777" w:rsidR="00947748" w:rsidRPr="00947748" w:rsidRDefault="00947748" w:rsidP="00947748">
      <w:pPr>
        <w:pStyle w:val="Normal1"/>
        <w:widowControl w:val="0"/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14:paraId="4B9AECF7" w14:textId="77777777" w:rsidR="00947748" w:rsidRPr="00947748" w:rsidRDefault="00947748" w:rsidP="00947748">
      <w:pPr>
        <w:pStyle w:val="Normal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947748">
        <w:rPr>
          <w:b/>
          <w:sz w:val="28"/>
          <w:szCs w:val="28"/>
        </w:rPr>
        <w:t>Registration right:</w:t>
      </w:r>
    </w:p>
    <w:p w14:paraId="11819FB7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Participating clubs must have settled the amount of their gymnasts and teams entries.</w:t>
      </w:r>
    </w:p>
    <w:p w14:paraId="34D8FD1B" w14:textId="77777777" w:rsidR="00947748" w:rsidRPr="00947748" w:rsidRDefault="00947748" w:rsidP="00947748">
      <w:pPr>
        <w:pStyle w:val="Normal1"/>
        <w:widowControl w:val="0"/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14:paraId="0372D58C" w14:textId="77777777" w:rsidR="00947748" w:rsidRPr="00947748" w:rsidRDefault="00947748" w:rsidP="00947748">
      <w:pPr>
        <w:pStyle w:val="Normal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947748">
        <w:rPr>
          <w:b/>
          <w:sz w:val="28"/>
          <w:szCs w:val="28"/>
        </w:rPr>
        <w:t xml:space="preserve">Sales </w:t>
      </w:r>
      <w:proofErr w:type="spellStart"/>
      <w:r w:rsidRPr="00947748">
        <w:rPr>
          <w:b/>
          <w:sz w:val="28"/>
          <w:szCs w:val="28"/>
        </w:rPr>
        <w:t>during</w:t>
      </w:r>
      <w:proofErr w:type="spellEnd"/>
      <w:r w:rsidRPr="00947748">
        <w:rPr>
          <w:b/>
          <w:sz w:val="28"/>
          <w:szCs w:val="28"/>
        </w:rPr>
        <w:t xml:space="preserve"> the </w:t>
      </w:r>
      <w:proofErr w:type="spellStart"/>
      <w:r w:rsidRPr="00947748">
        <w:rPr>
          <w:b/>
          <w:sz w:val="28"/>
          <w:szCs w:val="28"/>
        </w:rPr>
        <w:t>competition</w:t>
      </w:r>
      <w:proofErr w:type="spellEnd"/>
      <w:r w:rsidRPr="00947748">
        <w:rPr>
          <w:b/>
          <w:sz w:val="28"/>
          <w:szCs w:val="28"/>
        </w:rPr>
        <w:t>:</w:t>
      </w:r>
    </w:p>
    <w:p w14:paraId="6776FC14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Ability to sell and buy or exchange leotards for the duration of the Tournament.</w:t>
      </w:r>
    </w:p>
    <w:p w14:paraId="5AB16926" w14:textId="77777777" w:rsidR="00947748" w:rsidRPr="00947748" w:rsidRDefault="00947748" w:rsidP="00947748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  <w:lang w:val="en-US"/>
        </w:rPr>
      </w:pPr>
      <w:r w:rsidRPr="00947748">
        <w:rPr>
          <w:sz w:val="28"/>
          <w:szCs w:val="28"/>
          <w:lang w:val="en-US"/>
        </w:rPr>
        <w:t>Photos of the competition will be edited for sale during and after the competition</w:t>
      </w:r>
    </w:p>
    <w:p w14:paraId="38B65AFF" w14:textId="63AC1A9D" w:rsidR="00947748" w:rsidRPr="00947748" w:rsidRDefault="00947748" w:rsidP="00947748">
      <w:pPr>
        <w:pStyle w:val="Normal1"/>
        <w:widowControl w:val="0"/>
        <w:spacing w:after="0" w:line="240" w:lineRule="auto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Videos </w:t>
      </w:r>
      <w:r w:rsidRPr="00947748">
        <w:rPr>
          <w:sz w:val="28"/>
          <w:szCs w:val="28"/>
          <w:lang w:val="en-US"/>
        </w:rPr>
        <w:t xml:space="preserve">can </w:t>
      </w:r>
      <w:proofErr w:type="gramStart"/>
      <w:r w:rsidRPr="00947748">
        <w:rPr>
          <w:sz w:val="28"/>
          <w:szCs w:val="28"/>
          <w:lang w:val="en-US"/>
        </w:rPr>
        <w:t>be used</w:t>
      </w:r>
      <w:proofErr w:type="gramEnd"/>
      <w:r w:rsidRPr="00947748">
        <w:rPr>
          <w:sz w:val="28"/>
          <w:szCs w:val="28"/>
          <w:lang w:val="en-US"/>
        </w:rPr>
        <w:t xml:space="preserve"> by the organizer for future promotions, be published during and after the comp</w:t>
      </w:r>
      <w:r w:rsidRPr="00947748">
        <w:rPr>
          <w:sz w:val="28"/>
          <w:szCs w:val="28"/>
          <w:lang w:val="en-US"/>
        </w:rPr>
        <w:t>etition.</w:t>
      </w:r>
    </w:p>
    <w:sectPr w:rsidR="00947748" w:rsidRPr="00947748">
      <w:pgSz w:w="11900" w:h="16840"/>
      <w:pgMar w:top="568" w:right="843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61F"/>
    <w:multiLevelType w:val="multilevel"/>
    <w:tmpl w:val="E38864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9236BAE"/>
    <w:multiLevelType w:val="multilevel"/>
    <w:tmpl w:val="9280BA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758F4075"/>
    <w:multiLevelType w:val="multilevel"/>
    <w:tmpl w:val="313E7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3250"/>
    <w:rsid w:val="000C3250"/>
    <w:rsid w:val="002C3AD1"/>
    <w:rsid w:val="006C5541"/>
    <w:rsid w:val="00864CC2"/>
    <w:rsid w:val="00922CCF"/>
    <w:rsid w:val="00947748"/>
    <w:rsid w:val="00A24BA1"/>
    <w:rsid w:val="00AA1100"/>
    <w:rsid w:val="00B0329D"/>
    <w:rsid w:val="00D96E40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65EAB"/>
  <w15:docId w15:val="{A04DC269-F4FF-4872-A01C-F29CA92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85C86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C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2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de participation au TIA.docx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participation au TIA.docx</dc:title>
  <dc:creator>Ferra, Frederic, Vodafone Automotive</dc:creator>
  <cp:lastModifiedBy>Ferra, Frederic, Vodafone Automotive</cp:lastModifiedBy>
  <cp:revision>11</cp:revision>
  <cp:lastPrinted>2018-01-12T22:47:00Z</cp:lastPrinted>
  <dcterms:created xsi:type="dcterms:W3CDTF">2016-02-09T17:41:00Z</dcterms:created>
  <dcterms:modified xsi:type="dcterms:W3CDTF">2020-01-05T21:35:00Z</dcterms:modified>
</cp:coreProperties>
</file>